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817" w:rsidRDefault="003B0817" w:rsidP="003B08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  <w:t>ZACHODNIOPOMORSKA</w:t>
      </w:r>
    </w:p>
    <w:p w:rsidR="00215817" w:rsidRDefault="003B0817" w:rsidP="003B08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  <w:t>KARTA RODZINY</w:t>
      </w:r>
    </w:p>
    <w:p w:rsidR="003B0817" w:rsidRDefault="003B0817" w:rsidP="003B08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</w:pPr>
    </w:p>
    <w:p w:rsidR="003B0817" w:rsidRDefault="003B0817" w:rsidP="003B08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  <w:tab/>
      </w:r>
      <w:r w:rsidRPr="003B081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Wsparciem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„Zachodniopomorskiej Karty Rodziny”  objęte są rodziny z minimum dwojgiem dzieci. Program „Zachodniopomorska Karta Rodziny” ma na celu poprawę sytuacji rodzin. Karta umożliwia korzystanie  na preferencyjnych  warunkach katalogu ofert: kultury, edukacji, rekreacji, transportu i innych usług oferowanych przez partnerów </w:t>
      </w:r>
      <w:r w:rsidR="00FA45D1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rogramu.</w:t>
      </w:r>
    </w:p>
    <w:p w:rsidR="003B0817" w:rsidRDefault="003B0817" w:rsidP="003B08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O wydanie Zachodniopomorskiej Kart</w:t>
      </w:r>
      <w:r w:rsidR="00FA45D1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Rodziny  mogą ubiegać się:</w:t>
      </w:r>
    </w:p>
    <w:p w:rsidR="003B0817" w:rsidRDefault="00FA45D1" w:rsidP="003B08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- m</w:t>
      </w:r>
      <w:r w:rsidR="003B081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ałżonkowie  prowadzący wspólne gospodarstwo domowe z minimum dwojgiem dzieci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     </w:t>
      </w:r>
      <w:r w:rsidR="003B081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( do 18 roku życia lub 26 roku życia w przypadku kontynuowania  nauki, dożywotnio w przypadku  dzieci legitymujących się orzeczeniem o stopniu niepełnosprawności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)</w:t>
      </w:r>
      <w:r w:rsidR="003B081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,</w:t>
      </w:r>
    </w:p>
    <w:p w:rsidR="003B0817" w:rsidRDefault="00FA45D1" w:rsidP="003B08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-r</w:t>
      </w:r>
      <w:r w:rsidR="003B081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odziny zastępcze zamieszkałe  pod wspólnym adresem,</w:t>
      </w:r>
    </w:p>
    <w:p w:rsidR="003B0817" w:rsidRDefault="00FA45D1" w:rsidP="003B08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-r</w:t>
      </w:r>
      <w:r w:rsidR="003B081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odzinne domy dziecka.</w:t>
      </w:r>
    </w:p>
    <w:p w:rsidR="003B0817" w:rsidRPr="00FA45D1" w:rsidRDefault="003B0817" w:rsidP="003B08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FA45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Kar</w:t>
      </w:r>
      <w:r w:rsidR="00FA45D1" w:rsidRPr="00FA45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t</w:t>
      </w:r>
      <w:r w:rsidRPr="00FA45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y wydawane są bezpłatnie.</w:t>
      </w:r>
    </w:p>
    <w:p w:rsidR="003B0817" w:rsidRPr="00FA45D1" w:rsidRDefault="003B0817" w:rsidP="003B08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FA45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Przyznawanie Karty następuje  na podstawie wniosku złożonego w Gminnym Ośrodku Pomocy Społecznej w Baniach ul. Skośna 6, 74-110 Banie.</w:t>
      </w:r>
    </w:p>
    <w:p w:rsidR="00FA45D1" w:rsidRDefault="003B0817" w:rsidP="003B08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W przypadku rodzica  Karta   wydawana jest  na czas nieokreślony. Natomiast dla dzieci Karta wydawana jest  na czas określony tj. do osiągnięcia przez dziecko 18 roku życia.          W przypadku dzieci, które po 18 roku życia kontynuują   naukę możliwe jest  na ich wniosek  wydanie kolejnej Karty </w:t>
      </w:r>
      <w:r w:rsidR="00FA45D1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ważnej  do ukończenia 26 roku życia.</w:t>
      </w:r>
    </w:p>
    <w:p w:rsidR="00FA45D1" w:rsidRDefault="00FA45D1" w:rsidP="003B08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Karta dla osoby pełnoletniej ważna jest z dowodem osobistym. W przypadku  dzieci uczących się Karta jest ważna z legitymacją szkolną lub studencką. </w:t>
      </w:r>
    </w:p>
    <w:p w:rsidR="003B0817" w:rsidRPr="003B0817" w:rsidRDefault="00FA45D1" w:rsidP="003B08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45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Wykaz ulg i zniżek   dla posiadaczy  Zachodniopomorskiej Kart Rodziny dostępny jest na stronie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: rodzina.wsp.pl/wykaz ulg/.</w:t>
      </w:r>
    </w:p>
    <w:p w:rsidR="003B0817" w:rsidRPr="007D3E38" w:rsidRDefault="003B08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3B0817" w:rsidRPr="007D3E38" w:rsidSect="00D842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F1940"/>
    <w:multiLevelType w:val="multilevel"/>
    <w:tmpl w:val="8410F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7D3E38"/>
    <w:rsid w:val="00215817"/>
    <w:rsid w:val="003B0817"/>
    <w:rsid w:val="007D3E38"/>
    <w:rsid w:val="009B575A"/>
    <w:rsid w:val="00D84254"/>
    <w:rsid w:val="00FA4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4254"/>
  </w:style>
  <w:style w:type="paragraph" w:styleId="Nagwek1">
    <w:name w:val="heading 1"/>
    <w:basedOn w:val="Normalny"/>
    <w:link w:val="Nagwek1Znak"/>
    <w:uiPriority w:val="9"/>
    <w:qFormat/>
    <w:rsid w:val="007D3E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3E3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7D3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7D3E38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7D3E38"/>
    <w:rPr>
      <w:b/>
      <w:bCs/>
    </w:rPr>
  </w:style>
  <w:style w:type="character" w:customStyle="1" w:styleId="printfriendly-node">
    <w:name w:val="printfriendly-node"/>
    <w:basedOn w:val="Domylnaczcionkaakapitu"/>
    <w:rsid w:val="007D3E38"/>
  </w:style>
  <w:style w:type="paragraph" w:styleId="Tekstdymka">
    <w:name w:val="Balloon Text"/>
    <w:basedOn w:val="Normalny"/>
    <w:link w:val="TekstdymkaZnak"/>
    <w:uiPriority w:val="99"/>
    <w:semiHidden/>
    <w:unhideWhenUsed/>
    <w:rsid w:val="007D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3E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6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4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51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44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23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46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cp:lastPrinted>2018-04-04T08:45:00Z</cp:lastPrinted>
  <dcterms:created xsi:type="dcterms:W3CDTF">2018-04-04T06:53:00Z</dcterms:created>
  <dcterms:modified xsi:type="dcterms:W3CDTF">2018-04-04T08:45:00Z</dcterms:modified>
</cp:coreProperties>
</file>