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8A6" w:rsidRDefault="006A48A6" w:rsidP="006A48A6">
      <w:pPr>
        <w:jc w:val="center"/>
        <w:rPr>
          <w:rFonts w:ascii="Times New Roman" w:hAnsi="Times New Roman" w:cs="Times New Roman"/>
          <w:b/>
          <w:sz w:val="40"/>
          <w:szCs w:val="40"/>
        </w:rPr>
      </w:pPr>
      <w:r w:rsidRPr="00630266">
        <w:rPr>
          <w:rFonts w:ascii="Times New Roman" w:hAnsi="Times New Roman" w:cs="Times New Roman"/>
          <w:b/>
          <w:sz w:val="40"/>
          <w:szCs w:val="40"/>
        </w:rPr>
        <w:t>ŚWIADCZENIE  RODZICIELSKIE</w:t>
      </w:r>
    </w:p>
    <w:p w:rsidR="00630266" w:rsidRPr="00630266" w:rsidRDefault="00630266" w:rsidP="006A48A6">
      <w:pPr>
        <w:jc w:val="center"/>
        <w:rPr>
          <w:rFonts w:ascii="Times New Roman" w:hAnsi="Times New Roman" w:cs="Times New Roman"/>
          <w:b/>
          <w:sz w:val="40"/>
          <w:szCs w:val="40"/>
        </w:rPr>
      </w:pPr>
    </w:p>
    <w:p w:rsidR="006A48A6" w:rsidRDefault="006A48A6" w:rsidP="00630266">
      <w:pPr>
        <w:spacing w:after="0" w:line="360" w:lineRule="auto"/>
        <w:ind w:firstLine="708"/>
        <w:jc w:val="both"/>
        <w:rPr>
          <w:rFonts w:ascii="Times New Roman" w:hAnsi="Times New Roman" w:cs="Times New Roman"/>
          <w:sz w:val="28"/>
          <w:szCs w:val="28"/>
        </w:rPr>
      </w:pPr>
      <w:r w:rsidRPr="006A48A6">
        <w:rPr>
          <w:rFonts w:ascii="Times New Roman" w:hAnsi="Times New Roman" w:cs="Times New Roman"/>
          <w:sz w:val="28"/>
          <w:szCs w:val="28"/>
        </w:rPr>
        <w:t xml:space="preserve">Od 1 stycznia 2016r. </w:t>
      </w:r>
      <w:r>
        <w:rPr>
          <w:rFonts w:ascii="Times New Roman" w:hAnsi="Times New Roman" w:cs="Times New Roman"/>
          <w:sz w:val="28"/>
          <w:szCs w:val="28"/>
        </w:rPr>
        <w:t xml:space="preserve"> obowiązuje nowelizacja ustawy o świadczeniach  rodzinnych, która wprowadza możliwość ubiegania się o nowe świadczenie – świadczenie rodzicielskie.</w:t>
      </w:r>
    </w:p>
    <w:p w:rsidR="006A48A6" w:rsidRPr="006A48A6" w:rsidRDefault="006A48A6" w:rsidP="00A24DB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Ś</w:t>
      </w:r>
      <w:r w:rsidRPr="006A48A6">
        <w:rPr>
          <w:rFonts w:ascii="Times New Roman" w:hAnsi="Times New Roman" w:cs="Times New Roman"/>
          <w:sz w:val="28"/>
          <w:szCs w:val="28"/>
        </w:rPr>
        <w:t>wiadczenie rodzicielskie przysługuje osobom, które urodziły dziecko, przysposobiły lub objęły opieką dziecko, a które nie otrzymują zasiłku macierzyńskiego lub uposażenia macierzyńskiego tj. osobom bezrobotnym, studentom, osobom zatrudnionym na podstawie umów cywilnoprawnych.</w:t>
      </w:r>
    </w:p>
    <w:p w:rsidR="006A48A6" w:rsidRPr="006A48A6" w:rsidRDefault="006A48A6" w:rsidP="00A24DB9">
      <w:pPr>
        <w:spacing w:after="0" w:line="360" w:lineRule="auto"/>
        <w:ind w:firstLine="709"/>
        <w:jc w:val="both"/>
        <w:rPr>
          <w:rFonts w:ascii="Times New Roman" w:hAnsi="Times New Roman" w:cs="Times New Roman"/>
          <w:sz w:val="28"/>
          <w:szCs w:val="28"/>
        </w:rPr>
      </w:pPr>
      <w:r w:rsidRPr="006A48A6">
        <w:rPr>
          <w:rFonts w:ascii="Times New Roman" w:hAnsi="Times New Roman" w:cs="Times New Roman"/>
          <w:sz w:val="28"/>
          <w:szCs w:val="28"/>
        </w:rPr>
        <w:t>Świadczenie rodzicielskie przysługuje w wysokości 1000 zł. miesięcznie przez okres 52 tygodni w przypadku urodzenia jednego dziecka przy jednym porodzie, przysposobienia jednego dziecka lub objęcia opieką jednego dziecka, a w przypadku urodzenia dwojga dzieci przy jednym porodzie przez okres</w:t>
      </w:r>
      <w:r w:rsidR="00A24DB9">
        <w:rPr>
          <w:rFonts w:ascii="Times New Roman" w:hAnsi="Times New Roman" w:cs="Times New Roman"/>
          <w:sz w:val="28"/>
          <w:szCs w:val="28"/>
        </w:rPr>
        <w:t xml:space="preserve">       </w:t>
      </w:r>
      <w:r w:rsidRPr="006A48A6">
        <w:rPr>
          <w:rFonts w:ascii="Times New Roman" w:hAnsi="Times New Roman" w:cs="Times New Roman"/>
          <w:sz w:val="28"/>
          <w:szCs w:val="28"/>
        </w:rPr>
        <w:t xml:space="preserve"> 65 tygodni.</w:t>
      </w:r>
    </w:p>
    <w:p w:rsidR="006A48A6" w:rsidRPr="006A48A6" w:rsidRDefault="006A48A6" w:rsidP="00A24DB9">
      <w:pPr>
        <w:spacing w:after="0" w:line="360" w:lineRule="auto"/>
        <w:ind w:firstLine="709"/>
        <w:jc w:val="both"/>
        <w:rPr>
          <w:rFonts w:ascii="Times New Roman" w:hAnsi="Times New Roman" w:cs="Times New Roman"/>
          <w:sz w:val="28"/>
          <w:szCs w:val="28"/>
        </w:rPr>
      </w:pPr>
      <w:r w:rsidRPr="006A48A6">
        <w:rPr>
          <w:rFonts w:ascii="Times New Roman" w:hAnsi="Times New Roman" w:cs="Times New Roman"/>
          <w:sz w:val="28"/>
          <w:szCs w:val="28"/>
        </w:rPr>
        <w:t>Świadczenie rodzicielskie nie jest uzależnione od kryterium dochodowego.</w:t>
      </w:r>
    </w:p>
    <w:p w:rsidR="006A48A6" w:rsidRPr="006A48A6" w:rsidRDefault="006A48A6" w:rsidP="00A24DB9">
      <w:pPr>
        <w:spacing w:after="0" w:line="360" w:lineRule="auto"/>
        <w:ind w:firstLine="709"/>
        <w:jc w:val="both"/>
        <w:rPr>
          <w:rFonts w:ascii="Times New Roman" w:hAnsi="Times New Roman" w:cs="Times New Roman"/>
          <w:sz w:val="28"/>
          <w:szCs w:val="28"/>
        </w:rPr>
      </w:pPr>
      <w:r w:rsidRPr="006A48A6">
        <w:rPr>
          <w:rFonts w:ascii="Times New Roman" w:hAnsi="Times New Roman" w:cs="Times New Roman"/>
          <w:sz w:val="28"/>
          <w:szCs w:val="28"/>
        </w:rPr>
        <w:t xml:space="preserve">Świadczenie rodzicielskie przysługuje od dnia porodu dziecka, objęcia dziecka opieką, przysposobienia dziecka, jeżeli wniosek zostanie złożony </w:t>
      </w:r>
      <w:r>
        <w:rPr>
          <w:rFonts w:ascii="Times New Roman" w:hAnsi="Times New Roman" w:cs="Times New Roman"/>
          <w:sz w:val="28"/>
          <w:szCs w:val="28"/>
        </w:rPr>
        <w:t xml:space="preserve">         </w:t>
      </w:r>
      <w:r w:rsidRPr="006A48A6">
        <w:rPr>
          <w:rFonts w:ascii="Times New Roman" w:hAnsi="Times New Roman" w:cs="Times New Roman"/>
          <w:sz w:val="28"/>
          <w:szCs w:val="28"/>
        </w:rPr>
        <w:t>w terminie 3 miesięcy od dnia urodzenia lub przysposobienia dziecka. Jeż</w:t>
      </w:r>
      <w:r>
        <w:rPr>
          <w:rFonts w:ascii="Times New Roman" w:hAnsi="Times New Roman" w:cs="Times New Roman"/>
          <w:sz w:val="28"/>
          <w:szCs w:val="28"/>
        </w:rPr>
        <w:t>eli wniosek zostanie złożony po</w:t>
      </w:r>
      <w:r w:rsidRPr="006A48A6">
        <w:rPr>
          <w:rFonts w:ascii="Times New Roman" w:hAnsi="Times New Roman" w:cs="Times New Roman"/>
          <w:sz w:val="28"/>
          <w:szCs w:val="28"/>
        </w:rPr>
        <w:t xml:space="preserve"> 3 miesiącach świadczenie rodzicielskie przysługuje od miesiąca, </w:t>
      </w:r>
      <w:r>
        <w:rPr>
          <w:rFonts w:ascii="Times New Roman" w:hAnsi="Times New Roman" w:cs="Times New Roman"/>
          <w:sz w:val="28"/>
          <w:szCs w:val="28"/>
        </w:rPr>
        <w:t xml:space="preserve"> </w:t>
      </w:r>
      <w:r w:rsidRPr="006A48A6">
        <w:rPr>
          <w:rFonts w:ascii="Times New Roman" w:hAnsi="Times New Roman" w:cs="Times New Roman"/>
          <w:sz w:val="28"/>
          <w:szCs w:val="28"/>
        </w:rPr>
        <w:t>w którym zostanie złożony wniosek.</w:t>
      </w:r>
    </w:p>
    <w:p w:rsidR="006A48A6" w:rsidRDefault="006A48A6" w:rsidP="00A24DB9">
      <w:pPr>
        <w:spacing w:after="0" w:line="360" w:lineRule="auto"/>
        <w:ind w:firstLine="709"/>
        <w:jc w:val="both"/>
        <w:rPr>
          <w:rFonts w:ascii="Times New Roman" w:hAnsi="Times New Roman" w:cs="Times New Roman"/>
          <w:sz w:val="28"/>
          <w:szCs w:val="28"/>
        </w:rPr>
      </w:pPr>
      <w:r w:rsidRPr="006A48A6">
        <w:rPr>
          <w:rFonts w:ascii="Times New Roman" w:hAnsi="Times New Roman" w:cs="Times New Roman"/>
          <w:sz w:val="28"/>
          <w:szCs w:val="28"/>
        </w:rPr>
        <w:t xml:space="preserve">Świadczenie rodzicielskie przysługuje także rodzicom dzieci urodzonych przed 1 stycznia 2016r., którzy nie mają prawa do zasiłku macierzyńskiego -  </w:t>
      </w:r>
      <w:r>
        <w:rPr>
          <w:rFonts w:ascii="Times New Roman" w:hAnsi="Times New Roman" w:cs="Times New Roman"/>
          <w:sz w:val="28"/>
          <w:szCs w:val="28"/>
        </w:rPr>
        <w:t xml:space="preserve">     </w:t>
      </w:r>
      <w:r w:rsidRPr="006A48A6">
        <w:rPr>
          <w:rFonts w:ascii="Times New Roman" w:hAnsi="Times New Roman" w:cs="Times New Roman"/>
          <w:sz w:val="28"/>
          <w:szCs w:val="28"/>
        </w:rPr>
        <w:t xml:space="preserve">w takim przypadku świadczenie rodzicielskie przysługuje od 1 stycznia 2016r. do ukończenia przez dziecko 1 roku życia. </w:t>
      </w:r>
    </w:p>
    <w:p w:rsidR="00A24DB9" w:rsidRDefault="00A24DB9" w:rsidP="00A24DB9">
      <w:pPr>
        <w:spacing w:after="0" w:line="360" w:lineRule="auto"/>
        <w:ind w:firstLine="708"/>
        <w:jc w:val="both"/>
        <w:rPr>
          <w:rFonts w:ascii="Times New Roman" w:hAnsi="Times New Roman" w:cs="Times New Roman"/>
          <w:sz w:val="28"/>
          <w:szCs w:val="28"/>
        </w:rPr>
      </w:pPr>
    </w:p>
    <w:p w:rsidR="00A24DB9" w:rsidRDefault="00A24DB9" w:rsidP="00A24DB9">
      <w:pPr>
        <w:spacing w:after="0" w:line="360" w:lineRule="auto"/>
        <w:ind w:firstLine="708"/>
        <w:jc w:val="both"/>
        <w:rPr>
          <w:rFonts w:ascii="Times New Roman" w:hAnsi="Times New Roman" w:cs="Times New Roman"/>
          <w:sz w:val="28"/>
          <w:szCs w:val="28"/>
        </w:rPr>
      </w:pPr>
    </w:p>
    <w:p w:rsidR="00A24DB9" w:rsidRDefault="00A24DB9" w:rsidP="00A24DB9">
      <w:pPr>
        <w:spacing w:after="0" w:line="360" w:lineRule="auto"/>
        <w:ind w:firstLine="708"/>
        <w:jc w:val="both"/>
        <w:rPr>
          <w:rFonts w:ascii="Times New Roman" w:hAnsi="Times New Roman" w:cs="Times New Roman"/>
          <w:sz w:val="28"/>
          <w:szCs w:val="28"/>
        </w:rPr>
      </w:pPr>
    </w:p>
    <w:p w:rsidR="00630266" w:rsidRDefault="00461D38" w:rsidP="00A24DB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W razie urodzenia dziecka przez kobietę pobierającą zasiłek dla bezrobotnych lub w ciągu miesiąca po jego zakończeniu, lub w okresie przedłużenia zasiłku dla bezrobotnych świadczenie rodzicielskie przysługuje </w:t>
      </w:r>
      <w:r w:rsidR="00630266">
        <w:rPr>
          <w:rFonts w:ascii="Times New Roman" w:hAnsi="Times New Roman" w:cs="Times New Roman"/>
          <w:sz w:val="28"/>
          <w:szCs w:val="28"/>
        </w:rPr>
        <w:t>w wysokości różnicy między kwotą świadczenia rodzicielskiego a kwotą pobieranego przez kobietę zasiłku dla bezrobotnych pomniejszonego o zaliczkę na podatek dochodowy od osób fizycznych.</w:t>
      </w:r>
    </w:p>
    <w:p w:rsidR="00630266" w:rsidRDefault="00630266" w:rsidP="00A24DB9">
      <w:pPr>
        <w:spacing w:after="0" w:line="360" w:lineRule="auto"/>
        <w:ind w:firstLine="708"/>
        <w:jc w:val="both"/>
        <w:rPr>
          <w:rFonts w:ascii="Times New Roman" w:hAnsi="Times New Roman" w:cs="Times New Roman"/>
          <w:sz w:val="28"/>
          <w:szCs w:val="28"/>
        </w:rPr>
      </w:pPr>
    </w:p>
    <w:p w:rsidR="006A48A6" w:rsidRDefault="006A48A6" w:rsidP="00A24DB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Osobie uprawnionej do świadczenia rodzicielskiego przysługuje:</w:t>
      </w:r>
    </w:p>
    <w:p w:rsidR="006A48A6" w:rsidRDefault="00A24DB9" w:rsidP="00A24DB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A48A6">
        <w:rPr>
          <w:rFonts w:ascii="Times New Roman" w:hAnsi="Times New Roman" w:cs="Times New Roman"/>
          <w:sz w:val="28"/>
          <w:szCs w:val="28"/>
        </w:rPr>
        <w:t>w tym samym czasie jedno świadczenie rodzicielskie bez względu na liczbę wychowywanych dzieci;</w:t>
      </w:r>
    </w:p>
    <w:p w:rsidR="006A48A6" w:rsidRDefault="006A48A6" w:rsidP="00A24DB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jedno świadczenie rodzicielskie w związku z wychowywaniem tego samego dziecka.</w:t>
      </w:r>
    </w:p>
    <w:p w:rsidR="006A48A6" w:rsidRDefault="006A48A6" w:rsidP="00A24DB9">
      <w:pPr>
        <w:spacing w:after="0" w:line="360" w:lineRule="auto"/>
        <w:jc w:val="both"/>
        <w:rPr>
          <w:rFonts w:ascii="Times New Roman" w:hAnsi="Times New Roman" w:cs="Times New Roman"/>
          <w:sz w:val="28"/>
          <w:szCs w:val="28"/>
        </w:rPr>
      </w:pPr>
    </w:p>
    <w:p w:rsidR="006A48A6" w:rsidRPr="00A24DB9" w:rsidRDefault="006A48A6" w:rsidP="00A24DB9">
      <w:pPr>
        <w:spacing w:after="0" w:line="360" w:lineRule="auto"/>
        <w:ind w:firstLine="708"/>
        <w:jc w:val="both"/>
        <w:rPr>
          <w:rFonts w:ascii="Times New Roman" w:hAnsi="Times New Roman" w:cs="Times New Roman"/>
          <w:b/>
          <w:sz w:val="28"/>
          <w:szCs w:val="28"/>
        </w:rPr>
      </w:pPr>
      <w:r w:rsidRPr="00A24DB9">
        <w:rPr>
          <w:rFonts w:ascii="Times New Roman" w:hAnsi="Times New Roman" w:cs="Times New Roman"/>
          <w:b/>
          <w:sz w:val="28"/>
          <w:szCs w:val="28"/>
        </w:rPr>
        <w:t>Świadczenie rodzicielskie nie p</w:t>
      </w:r>
      <w:r w:rsidR="00A24DB9" w:rsidRPr="00A24DB9">
        <w:rPr>
          <w:rFonts w:ascii="Times New Roman" w:hAnsi="Times New Roman" w:cs="Times New Roman"/>
          <w:b/>
          <w:sz w:val="28"/>
          <w:szCs w:val="28"/>
        </w:rPr>
        <w:t>rzysługuje, jeżeli:</w:t>
      </w:r>
    </w:p>
    <w:p w:rsidR="006E18C4" w:rsidRPr="006E18C4" w:rsidRDefault="006E18C4" w:rsidP="00A24DB9">
      <w:pPr>
        <w:spacing w:after="0" w:line="360" w:lineRule="auto"/>
        <w:jc w:val="both"/>
        <w:rPr>
          <w:rFonts w:ascii="Times New Roman" w:hAnsi="Times New Roman" w:cs="Times New Roman"/>
          <w:sz w:val="28"/>
          <w:szCs w:val="28"/>
        </w:rPr>
      </w:pPr>
      <w:r w:rsidRPr="00630266">
        <w:rPr>
          <w:rFonts w:ascii="Times New Roman" w:hAnsi="Times New Roman" w:cs="Times New Roman"/>
          <w:b/>
          <w:sz w:val="28"/>
          <w:szCs w:val="28"/>
        </w:rPr>
        <w:t>1.</w:t>
      </w:r>
      <w:r>
        <w:rPr>
          <w:rFonts w:ascii="Times New Roman" w:hAnsi="Times New Roman" w:cs="Times New Roman"/>
          <w:sz w:val="28"/>
          <w:szCs w:val="28"/>
        </w:rPr>
        <w:t xml:space="preserve"> c</w:t>
      </w:r>
      <w:r w:rsidRPr="006E18C4">
        <w:rPr>
          <w:rFonts w:ascii="Times New Roman" w:hAnsi="Times New Roman" w:cs="Times New Roman"/>
          <w:sz w:val="28"/>
          <w:szCs w:val="28"/>
        </w:rPr>
        <w:t xml:space="preserve">o najmniej jeden z rodziców dziecka otrzymuje zasiłek macierzyński lub </w:t>
      </w:r>
    </w:p>
    <w:p w:rsidR="006E18C4" w:rsidRDefault="006E18C4" w:rsidP="00A24DB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uposażenie za okres ustalony przepisami Kodeksu pracy jako okres urlopu macierzyńskiego, okres dodatkowego urlopu macierzyńskiego, okres urlopu na warunkach urlopu macierzyńskiego, okres dodatkowego urlopu na warunkach urlopu macierzyńskiego lub okres urlopu rodzicielskiego;</w:t>
      </w:r>
    </w:p>
    <w:p w:rsidR="006E18C4" w:rsidRDefault="006E18C4" w:rsidP="00A24DB9">
      <w:pPr>
        <w:spacing w:after="0" w:line="360" w:lineRule="auto"/>
        <w:jc w:val="both"/>
        <w:rPr>
          <w:rFonts w:ascii="Times New Roman" w:hAnsi="Times New Roman" w:cs="Times New Roman"/>
          <w:sz w:val="28"/>
          <w:szCs w:val="28"/>
        </w:rPr>
      </w:pPr>
      <w:r w:rsidRPr="00630266">
        <w:rPr>
          <w:rFonts w:ascii="Times New Roman" w:hAnsi="Times New Roman" w:cs="Times New Roman"/>
          <w:b/>
          <w:sz w:val="28"/>
          <w:szCs w:val="28"/>
        </w:rPr>
        <w:t>2.</w:t>
      </w:r>
      <w:r>
        <w:rPr>
          <w:rFonts w:ascii="Times New Roman" w:hAnsi="Times New Roman" w:cs="Times New Roman"/>
          <w:sz w:val="28"/>
          <w:szCs w:val="28"/>
        </w:rPr>
        <w:t xml:space="preserve"> dziecko zostało umieszczone w pieczy zastępczej;</w:t>
      </w:r>
    </w:p>
    <w:p w:rsidR="006E18C4" w:rsidRDefault="006E18C4" w:rsidP="00A24DB9">
      <w:pPr>
        <w:spacing w:after="0" w:line="360" w:lineRule="auto"/>
        <w:jc w:val="both"/>
        <w:rPr>
          <w:rFonts w:ascii="Times New Roman" w:hAnsi="Times New Roman" w:cs="Times New Roman"/>
          <w:sz w:val="28"/>
          <w:szCs w:val="28"/>
        </w:rPr>
      </w:pPr>
      <w:r w:rsidRPr="00630266">
        <w:rPr>
          <w:rFonts w:ascii="Times New Roman" w:hAnsi="Times New Roman" w:cs="Times New Roman"/>
          <w:b/>
          <w:sz w:val="28"/>
          <w:szCs w:val="28"/>
        </w:rPr>
        <w:t>3.</w:t>
      </w:r>
      <w:r>
        <w:rPr>
          <w:rFonts w:ascii="Times New Roman" w:hAnsi="Times New Roman" w:cs="Times New Roman"/>
          <w:sz w:val="28"/>
          <w:szCs w:val="28"/>
        </w:rPr>
        <w:t xml:space="preserve"> jeden</w:t>
      </w:r>
      <w:r w:rsidR="00D0411B">
        <w:rPr>
          <w:rFonts w:ascii="Times New Roman" w:hAnsi="Times New Roman" w:cs="Times New Roman"/>
          <w:sz w:val="28"/>
          <w:szCs w:val="28"/>
        </w:rPr>
        <w:t xml:space="preserve"> z rodziców dziecka nie sprawuje lub zaprzestał</w:t>
      </w:r>
      <w:r>
        <w:rPr>
          <w:rFonts w:ascii="Times New Roman" w:hAnsi="Times New Roman" w:cs="Times New Roman"/>
          <w:sz w:val="28"/>
          <w:szCs w:val="28"/>
        </w:rPr>
        <w:t xml:space="preserve"> sprawowania osobistej opieki nad dzieckiem, w tym, w związku z zatrudnieniem</w:t>
      </w:r>
      <w:r w:rsidR="00D0411B">
        <w:rPr>
          <w:rFonts w:ascii="Times New Roman" w:hAnsi="Times New Roman" w:cs="Times New Roman"/>
          <w:sz w:val="28"/>
          <w:szCs w:val="28"/>
        </w:rPr>
        <w:t xml:space="preserve"> </w:t>
      </w:r>
      <w:r w:rsidR="00734313">
        <w:rPr>
          <w:rFonts w:ascii="Times New Roman" w:hAnsi="Times New Roman" w:cs="Times New Roman"/>
          <w:sz w:val="28"/>
          <w:szCs w:val="28"/>
        </w:rPr>
        <w:t>lub wykonywaniem innej pracy zarobkowej, które uniemożliwiają sprawowanie tej opieki</w:t>
      </w:r>
      <w:r w:rsidR="00A24DB9">
        <w:rPr>
          <w:rFonts w:ascii="Times New Roman" w:hAnsi="Times New Roman" w:cs="Times New Roman"/>
          <w:sz w:val="28"/>
          <w:szCs w:val="28"/>
        </w:rPr>
        <w:t>;</w:t>
      </w:r>
    </w:p>
    <w:p w:rsidR="00630266" w:rsidRDefault="00734313" w:rsidP="00A24DB9">
      <w:pPr>
        <w:spacing w:after="0" w:line="360" w:lineRule="auto"/>
        <w:jc w:val="both"/>
        <w:rPr>
          <w:rFonts w:ascii="Times New Roman" w:hAnsi="Times New Roman" w:cs="Times New Roman"/>
          <w:sz w:val="28"/>
          <w:szCs w:val="28"/>
        </w:rPr>
      </w:pPr>
      <w:r w:rsidRPr="00630266">
        <w:rPr>
          <w:rFonts w:ascii="Times New Roman" w:hAnsi="Times New Roman" w:cs="Times New Roman"/>
          <w:b/>
          <w:sz w:val="28"/>
          <w:szCs w:val="28"/>
        </w:rPr>
        <w:t>4.</w:t>
      </w:r>
      <w:r>
        <w:rPr>
          <w:rFonts w:ascii="Times New Roman" w:hAnsi="Times New Roman" w:cs="Times New Roman"/>
          <w:sz w:val="28"/>
          <w:szCs w:val="28"/>
        </w:rPr>
        <w:t xml:space="preserve"> w związku z wychowywaniem tego samego dziecka lub w związku z opieką nad tym samym dzieckiem jest już ustalone prawo do świadczenia rodzicielskiego, dodatku do zasiłku z tytułu opieki nad dzieckiem w okresie korzystania z urlopu wychowawczego, świadczenia pielęgnacyjnego, </w:t>
      </w:r>
      <w:bookmarkStart w:id="0" w:name="_GoBack"/>
      <w:r>
        <w:rPr>
          <w:rFonts w:ascii="Times New Roman" w:hAnsi="Times New Roman" w:cs="Times New Roman"/>
          <w:sz w:val="28"/>
          <w:szCs w:val="28"/>
        </w:rPr>
        <w:t>specjalnego zasiłku opieku</w:t>
      </w:r>
      <w:r w:rsidR="00A24DB9">
        <w:rPr>
          <w:rFonts w:ascii="Times New Roman" w:hAnsi="Times New Roman" w:cs="Times New Roman"/>
          <w:sz w:val="28"/>
          <w:szCs w:val="28"/>
        </w:rPr>
        <w:t>ńczego lub zasiłku dla opiekuna;</w:t>
      </w:r>
    </w:p>
    <w:bookmarkEnd w:id="0"/>
    <w:p w:rsidR="00734313" w:rsidRDefault="00734313" w:rsidP="00A24DB9">
      <w:pPr>
        <w:spacing w:after="0" w:line="360" w:lineRule="auto"/>
        <w:jc w:val="both"/>
        <w:rPr>
          <w:rFonts w:ascii="Times New Roman" w:hAnsi="Times New Roman" w:cs="Times New Roman"/>
          <w:sz w:val="28"/>
          <w:szCs w:val="28"/>
        </w:rPr>
      </w:pPr>
      <w:r w:rsidRPr="00630266">
        <w:rPr>
          <w:rFonts w:ascii="Times New Roman" w:hAnsi="Times New Roman" w:cs="Times New Roman"/>
          <w:b/>
          <w:sz w:val="28"/>
          <w:szCs w:val="28"/>
        </w:rPr>
        <w:lastRenderedPageBreak/>
        <w:t>5.</w:t>
      </w:r>
      <w:r w:rsidR="00630266">
        <w:rPr>
          <w:rFonts w:ascii="Times New Roman" w:hAnsi="Times New Roman" w:cs="Times New Roman"/>
          <w:sz w:val="28"/>
          <w:szCs w:val="28"/>
        </w:rPr>
        <w:t xml:space="preserve"> </w:t>
      </w:r>
      <w:r>
        <w:rPr>
          <w:rFonts w:ascii="Times New Roman" w:hAnsi="Times New Roman" w:cs="Times New Roman"/>
          <w:sz w:val="28"/>
          <w:szCs w:val="28"/>
        </w:rPr>
        <w:t>osobom przysługuje za granicą świadczenie o podobnym charakterze do świadczenie rodzicielskiego, chyba że przepisy o koordynacji systemów zabezpieczenia społecznego lub dwustronne umowy o zabezpieczeniu społecznym stanowią inaczej.</w:t>
      </w:r>
    </w:p>
    <w:p w:rsidR="006E18C4" w:rsidRDefault="006E18C4" w:rsidP="006E18C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6E18C4" w:rsidRPr="006E18C4" w:rsidRDefault="006E18C4" w:rsidP="006E18C4">
      <w:pPr>
        <w:pStyle w:val="Akapitzlist"/>
        <w:jc w:val="both"/>
        <w:rPr>
          <w:rFonts w:ascii="Times New Roman" w:hAnsi="Times New Roman" w:cs="Times New Roman"/>
          <w:sz w:val="28"/>
          <w:szCs w:val="28"/>
        </w:rPr>
      </w:pPr>
    </w:p>
    <w:p w:rsidR="006A48A6" w:rsidRDefault="006A48A6" w:rsidP="006A48A6">
      <w:pPr>
        <w:jc w:val="both"/>
        <w:rPr>
          <w:rFonts w:ascii="Times New Roman" w:hAnsi="Times New Roman" w:cs="Times New Roman"/>
          <w:sz w:val="28"/>
          <w:szCs w:val="28"/>
        </w:rPr>
      </w:pPr>
    </w:p>
    <w:p w:rsidR="006A48A6" w:rsidRDefault="006A48A6" w:rsidP="006A48A6">
      <w:pPr>
        <w:ind w:firstLine="708"/>
        <w:rPr>
          <w:rFonts w:ascii="Times New Roman" w:hAnsi="Times New Roman" w:cs="Times New Roman"/>
          <w:sz w:val="28"/>
          <w:szCs w:val="28"/>
        </w:rPr>
      </w:pPr>
    </w:p>
    <w:p w:rsidR="006A48A6" w:rsidRPr="006A48A6" w:rsidRDefault="006A48A6" w:rsidP="006A48A6">
      <w:pPr>
        <w:jc w:val="both"/>
        <w:rPr>
          <w:rFonts w:ascii="Times New Roman" w:hAnsi="Times New Roman" w:cs="Times New Roman"/>
          <w:sz w:val="28"/>
          <w:szCs w:val="28"/>
        </w:rPr>
      </w:pPr>
    </w:p>
    <w:p w:rsidR="00207AFA" w:rsidRDefault="00630266"/>
    <w:sectPr w:rsidR="00207A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23316"/>
    <w:multiLevelType w:val="hybridMultilevel"/>
    <w:tmpl w:val="B42C92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8A6"/>
    <w:rsid w:val="00053AAC"/>
    <w:rsid w:val="00461D38"/>
    <w:rsid w:val="00630266"/>
    <w:rsid w:val="006A48A6"/>
    <w:rsid w:val="006E18C4"/>
    <w:rsid w:val="00734313"/>
    <w:rsid w:val="00A24DB9"/>
    <w:rsid w:val="00A51276"/>
    <w:rsid w:val="00B63958"/>
    <w:rsid w:val="00D041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48A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E18C4"/>
    <w:pPr>
      <w:ind w:left="720"/>
      <w:contextualSpacing/>
    </w:pPr>
  </w:style>
  <w:style w:type="paragraph" w:styleId="Tekstdymka">
    <w:name w:val="Balloon Text"/>
    <w:basedOn w:val="Normalny"/>
    <w:link w:val="TekstdymkaZnak"/>
    <w:uiPriority w:val="99"/>
    <w:semiHidden/>
    <w:unhideWhenUsed/>
    <w:rsid w:val="0063026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02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48A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E18C4"/>
    <w:pPr>
      <w:ind w:left="720"/>
      <w:contextualSpacing/>
    </w:pPr>
  </w:style>
  <w:style w:type="paragraph" w:styleId="Tekstdymka">
    <w:name w:val="Balloon Text"/>
    <w:basedOn w:val="Normalny"/>
    <w:link w:val="TekstdymkaZnak"/>
    <w:uiPriority w:val="99"/>
    <w:semiHidden/>
    <w:unhideWhenUsed/>
    <w:rsid w:val="0063026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02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483</Words>
  <Characters>2899</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abucinska</dc:creator>
  <cp:lastModifiedBy>abucinska</cp:lastModifiedBy>
  <cp:revision>1</cp:revision>
  <cp:lastPrinted>2016-01-13T12:19:00Z</cp:lastPrinted>
  <dcterms:created xsi:type="dcterms:W3CDTF">2016-01-13T11:08:00Z</dcterms:created>
  <dcterms:modified xsi:type="dcterms:W3CDTF">2016-01-13T12:20:00Z</dcterms:modified>
</cp:coreProperties>
</file>